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C7" w:rsidRDefault="00547DBF" w:rsidP="00547DBF">
      <w:pPr>
        <w:jc w:val="center"/>
      </w:pPr>
      <w:bookmarkStart w:id="0" w:name="_GoBack"/>
      <w:bookmarkEnd w:id="0"/>
      <w:r>
        <w:t>Adverbs of frequency – příslovce času</w:t>
      </w:r>
    </w:p>
    <w:p w:rsidR="00547DBF" w:rsidRDefault="00547DBF" w:rsidP="00547DBF">
      <w:pPr>
        <w:jc w:val="both"/>
      </w:pPr>
      <w:r>
        <w:t xml:space="preserve"> Opakování: připomínám gramatiku </w:t>
      </w:r>
    </w:p>
    <w:p w:rsidR="00547DBF" w:rsidRDefault="00547DBF" w:rsidP="00547DBF">
      <w:pPr>
        <w:jc w:val="both"/>
      </w:pPr>
      <w:r>
        <w:t>Never, ever, often, always, normally, sometimes, usually, ...</w:t>
      </w:r>
    </w:p>
    <w:p w:rsidR="00547DBF" w:rsidRDefault="00547DBF" w:rsidP="00547DBF">
      <w:pPr>
        <w:jc w:val="both"/>
      </w:pPr>
    </w:p>
    <w:p w:rsidR="00547DBF" w:rsidRDefault="00547DBF" w:rsidP="00547DBF">
      <w:pPr>
        <w:jc w:val="both"/>
      </w:pPr>
      <w:r>
        <w:t xml:space="preserve">1/ To Be: Příslovce stojí za slovesem, např. I </w:t>
      </w:r>
      <w:r w:rsidRPr="00AB2290">
        <w:rPr>
          <w:i/>
          <w:u w:val="single"/>
        </w:rPr>
        <w:t>am</w:t>
      </w:r>
      <w:r>
        <w:t xml:space="preserve"> often ill.</w:t>
      </w:r>
    </w:p>
    <w:p w:rsidR="00547DBF" w:rsidRDefault="00547DBF" w:rsidP="00547DBF">
      <w:pPr>
        <w:jc w:val="both"/>
      </w:pPr>
      <w:r>
        <w:t xml:space="preserve">2/ dvě slovesa: příslovce stojí mezi slovesy, např. I </w:t>
      </w:r>
      <w:r w:rsidRPr="00AB2290">
        <w:rPr>
          <w:i/>
          <w:u w:val="single"/>
        </w:rPr>
        <w:t>can</w:t>
      </w:r>
      <w:r>
        <w:t xml:space="preserve"> often </w:t>
      </w:r>
      <w:r w:rsidRPr="00AB2290">
        <w:rPr>
          <w:i/>
          <w:u w:val="single"/>
        </w:rPr>
        <w:t>swim</w:t>
      </w:r>
      <w:r>
        <w:t>. I should often sleep.</w:t>
      </w:r>
    </w:p>
    <w:p w:rsidR="00547DBF" w:rsidRDefault="00547DBF" w:rsidP="00547DBF">
      <w:pPr>
        <w:jc w:val="both"/>
      </w:pPr>
      <w:r>
        <w:t xml:space="preserve">3/ když je tam zápor: příslovce stojí mezi, např. I </w:t>
      </w:r>
      <w:r w:rsidRPr="00ED29C6">
        <w:rPr>
          <w:i/>
          <w:u w:val="single"/>
        </w:rPr>
        <w:t>don´t</w:t>
      </w:r>
      <w:r>
        <w:t xml:space="preserve"> often </w:t>
      </w:r>
      <w:r w:rsidRPr="00ED29C6">
        <w:rPr>
          <w:i/>
          <w:u w:val="single"/>
        </w:rPr>
        <w:t>eat</w:t>
      </w:r>
      <w:r>
        <w:t>.</w:t>
      </w:r>
    </w:p>
    <w:p w:rsidR="00547DBF" w:rsidRDefault="00547DBF" w:rsidP="00547DBF">
      <w:pPr>
        <w:jc w:val="both"/>
      </w:pPr>
      <w:r>
        <w:t xml:space="preserve">4/ Pozor!!!! Když je tam </w:t>
      </w:r>
      <w:r w:rsidR="00ED29C6">
        <w:t>HAVE GOT</w:t>
      </w:r>
      <w:r>
        <w:t xml:space="preserve">: stojí příslovce mezi, např. I </w:t>
      </w:r>
      <w:r w:rsidRPr="00ED29C6">
        <w:rPr>
          <w:i/>
          <w:u w:val="single"/>
        </w:rPr>
        <w:t>have</w:t>
      </w:r>
      <w:r>
        <w:t xml:space="preserve"> often </w:t>
      </w:r>
      <w:r w:rsidRPr="00ED29C6">
        <w:rPr>
          <w:i/>
          <w:u w:val="single"/>
        </w:rPr>
        <w:t>got</w:t>
      </w:r>
      <w:r>
        <w:t xml:space="preserve"> temperature. Pravidlo podle 2.</w:t>
      </w:r>
    </w:p>
    <w:p w:rsidR="00547DBF" w:rsidRDefault="00547DBF" w:rsidP="00547DBF">
      <w:pPr>
        <w:jc w:val="both"/>
      </w:pPr>
      <w:r>
        <w:t xml:space="preserve">Když je tam jenom </w:t>
      </w:r>
      <w:r w:rsidR="00ED29C6">
        <w:t>HAVE</w:t>
      </w:r>
      <w:r>
        <w:t xml:space="preserve">: stojí příslovce před slovesem, např. I often </w:t>
      </w:r>
      <w:r w:rsidRPr="00ED29C6">
        <w:rPr>
          <w:i/>
          <w:u w:val="single"/>
        </w:rPr>
        <w:t>have</w:t>
      </w:r>
      <w:r>
        <w:t xml:space="preserve"> a flu. Pravidlo 5.</w:t>
      </w:r>
    </w:p>
    <w:p w:rsidR="00547DBF" w:rsidRDefault="00547DBF" w:rsidP="00547DBF">
      <w:pPr>
        <w:jc w:val="both"/>
      </w:pPr>
      <w:r>
        <w:t>5/ U všech ostatních sloves: stojí příslovce před slovesem, např. I often sleep.</w:t>
      </w:r>
    </w:p>
    <w:p w:rsidR="00547DBF" w:rsidRDefault="00547DBF" w:rsidP="00547DBF">
      <w:pPr>
        <w:jc w:val="both"/>
      </w:pPr>
    </w:p>
    <w:sectPr w:rsidR="00547DBF" w:rsidSect="00547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BF"/>
    <w:rsid w:val="003220B7"/>
    <w:rsid w:val="00547DBF"/>
    <w:rsid w:val="00AB2290"/>
    <w:rsid w:val="00B372DA"/>
    <w:rsid w:val="00CB00BC"/>
    <w:rsid w:val="00D84B29"/>
    <w:rsid w:val="00E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a Soňa</dc:creator>
  <cp:lastModifiedBy>Macháňová Radka</cp:lastModifiedBy>
  <cp:revision>2</cp:revision>
  <dcterms:created xsi:type="dcterms:W3CDTF">2020-03-29T18:45:00Z</dcterms:created>
  <dcterms:modified xsi:type="dcterms:W3CDTF">2020-03-29T18:45:00Z</dcterms:modified>
</cp:coreProperties>
</file>